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58" w:rsidRDefault="00407458" w:rsidP="00407458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 Федеральная рабочая программа по учебному предмету "Обществознание" (углубленный уровень).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124.1. Федеральная рабочая программа по учебному предмету "Обществознание" (углубленный уровень) (предметная область "Общественно-научные предметы") (далее соответственно -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124.2. Пояснительная записка отражает общие цели и задачи изучения обществознания, характеристику психологических предпосылок к его изучению обучающимися, место в структуре учебного плана, а также подходы к отбору содержания, к определению планируемых результатов.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124.3.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124.4. Планируемые результаты освоения программы по обществознанию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7458" w:rsidRDefault="00407458" w:rsidP="00407458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124.5. Пояснительная записка.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124.5.1. 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ФГОС СОО</w:t>
        </w:r>
      </w:hyperlink>
      <w:r>
        <w:rPr>
          <w:rFonts w:ascii="Times New Roman" w:hAnsi="Times New Roman" w:cs="Times New Roman"/>
          <w:sz w:val="24"/>
          <w:szCs w:val="24"/>
        </w:rPr>
        <w:t>, в соответствии с концепцией преподавания учебного предмета "Обществознание", а также с учетом федеральной рабочей программы воспитания. Федеральная рабочая программа по обществознанию углубленного уровня ориентирована на расширение и углубление содержания, представленного в федеральной рабочей программе по обществознанию базового уровня.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124.5.2. Обществознание выполняет ведущую роль в реализации функции интеграции молодежи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124.5.3. 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путем углубленного изучения ряда социальных процессов и явлений.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124.5.4. Сохранение интегративного характера предмета на углубленном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</w:t>
      </w:r>
      <w:r>
        <w:rPr>
          <w:rFonts w:ascii="Times New Roman" w:hAnsi="Times New Roman" w:cs="Times New Roman"/>
          <w:sz w:val="24"/>
          <w:szCs w:val="24"/>
        </w:rPr>
        <w:lastRenderedPageBreak/>
        <w:t>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углубленном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124.5.5. 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124.5.6. 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124.5.7. Изучение обществознания на углубленном уровне предполагает получение обучающимися широкого (развернутого) опыта учебно-исследовательской деятельности, характерной для высшего образования.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124.5.8. С учетом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углубленном уровне обеспечивает обучающимся активность, позволяющую участвовать в общественно значимых, в том числе волонтерских,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124.5.9. Целями изучения учебного предмета "Обществознание" углубленного уровня являются: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закрепленным в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и законодательстве Российской Федерации;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духовно-нравственных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использованием инструментов (способов) социального познания, ценностных ориентиров, элементов научной методологии;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социально-гуманитарной подготовки.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124.5.10. Общее число часов, рекомендованных для изучения 272 часа - часов: в 10 классе - 136 часов (4 часа в неделю), в 11 классе - 136 часов (4 часа в неделю).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7458" w:rsidRDefault="00407458" w:rsidP="00407458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124.6. Содержание обучения в 10 классе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изучения тем в пределах одного раздела может варьироваться.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124.6.1. Социальные науки и их особенности.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науки в системе научного знания. Место философии в системе обществознания. Философия и наука.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Социальные науки и профессиональное самоопределение молодежи.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124.6.2. Введение в философию.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философия, ее место в системе наук об обществе. Философское осмысление общества как целостной развивающейся системы. Взаимосвязь природы и общества. Понятие "социальный институт". Основные институты общества, их функции и роль в развитии общества.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ее последствий. Глобальные проблемы современности. Общество и человек перед лицом угроз и вызовов XXI в.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- фундаментальные особенности человека.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Гносеология в структуре философского знания. Проблема познаваемости мира. Познание как деятельность. Знание, его виды. Истина и ее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Распространенные ошибки в рассуждениях. Парадоксы, спор, дискуссия, полемика. Основания, допустимые приемы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ее культурологическое понимание. Влияние религии на развитие культуры.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Наука как область духовной культуры. Роль науки в современном обществе. Социальные последствия научных открытий и ответственность ученого. Авторитет науки. Достижения российской науки на современном этапе.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как институт сохранения и передачи культурного наследия.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Этические нормы как регулятор деятельности социальных институтов и нравственного поведения людей.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по направлениям, связанным с философией.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124.6.3. Введение в социальную психологию.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Социальная психология в системе социально-гуманитарного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Теории социальных отношений. Основные типы социальных отношений.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Личность как объект исследования социальной психологии. Социальная установка. Личность в группе. Понятие "Я-концепция".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"эффект толпы".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Малые группы. Динамические процессы в малой группе.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группы. Референтная группа. Интеграция в группах разного уровня развития.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Влияние группы на индивидуальное поведение. Групповая сплоченность.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Антисоциальные группы. Опасность криминальных групп. Агрессивное поведение.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 как объект социально-психологических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Теории конфликта. Межличностные конфликты и способы их разрешения.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124.6.4. Введение в экономическую науку.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Экономика как наука, этапы и основные направления ее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 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Экономическая деятельность и ее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</w:t>
      </w:r>
      <w:r>
        <w:rPr>
          <w:rFonts w:ascii="Times New Roman" w:hAnsi="Times New Roman" w:cs="Times New Roman"/>
          <w:sz w:val="24"/>
          <w:szCs w:val="24"/>
        </w:rPr>
        <w:lastRenderedPageBreak/>
        <w:t>элементы маркетинга. Влияние конкуренции на деятельность фирмы. Политика импортозамещения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Денежно-кредитная политика Банка России. Инфляция: причины, виды, социально-экономические последствия. Антиинфляционная политика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расчеты. Платежный баланс. Валютный рынок.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7458" w:rsidRDefault="00407458" w:rsidP="00407458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124.7. Содержание обучения в 11 классе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изучения тем в пределах одного раздела может варьироваться.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124.7.1. Введение в социологию.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Социология в системе социально-гуманитарного знания, ее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Молодежь как социальная группа, ее социальные и социально-психологические характеристики. Особенности молодежной субкультуры. Проблемы молодежи в современной России. Государственная молодежная политика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Социализация личности, ее этапы. Социальное поведение. Социальный статус и социальная роль. Социальные роли в юношеском возрасте.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ее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социолога. Социологическое образование.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124.7.2. Введение в политологию.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Политология в системе общественных наук, ее структура, функции и методы.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Власть в обществе и политическая власть. Структура, ресурсы и функции политической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власти. Легитимность власти. Институционализация политической власти. Политические институты современного общества.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система общества, ее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государства в политической системе общества. Понятие формы государства. Формы правления. Государственно-территориальное устройство. Политический режим. Типы политических режимов. Демократия, ее основные ценности и признаки. Проблемы современной демократии.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Институты государственной власти. Институт главы государства.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исполнительной власти.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Институты судопроизводства и охраны правопорядка.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государственного управления. Основные функции и направления политики государства. Понятие бюрократии. Особенности государственной службы.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Современный этап политического развития России. Особенности профессиональной деятельности политолога.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Политологическое образование.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124.7.3. Введение в правоведение.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Юридическая наука. Этапы и основные направления развития юридической науки.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Правотворчество и законотворчество. Законодательный процесс.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Правосознание, правовая культура, правовое воспитание.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Конституционное право России, его источники.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Конституция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Федерации. Основы конституционного строя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Права и свободы человека и гражданина в Российской Федерации. Гражданство как политико-правовой институт. Гражданство Российской Федерации: понятие, принципы, основания приобретения. Гарантии и защита прав человека. Права ребенка. Уполномоченный по правам человека в Российской Федерации. Уполномоченный по правам ребенка при Президенте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Россия - федеративное государство. Конституционно-правовой статус субъектов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Федеральное собрание -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ее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Гражданское право. Источники гражданского права. Гражданско-правовые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Гражданско-правовой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Гражданско-правовая ответственность.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Приемная семья.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Трудовое право. Источники трудового права. Участники трудовых правоотношений: работник и работодатель. Социальное партнерство в сфере труда. Порядок приема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приема на обучение по образовательным программам среднего профессионального и высшего образования.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Финансовое право. Правовое регулирование банковской деятельности. Права и обязанности потребителей финансовых услуг.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Арбитражный процесс. Административный процесс.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Юридическое образование. Профессиональная деятельность юриста. Основные виды юридических профессий.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07458" w:rsidRDefault="00407458" w:rsidP="00407458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124.8. Планируемые результаты освоения программы по обществознанию на уровне среднего общего образования.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124.8.1. Личностные результаты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124.8.2. 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гражданского воспитания: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противостоять идеологии экстремизма, национализма, ксенофобии, </w:t>
      </w:r>
      <w:r>
        <w:rPr>
          <w:rFonts w:ascii="Times New Roman" w:hAnsi="Times New Roman" w:cs="Times New Roman"/>
          <w:sz w:val="24"/>
          <w:szCs w:val="24"/>
        </w:rPr>
        <w:lastRenderedPageBreak/>
        <w:t>дискриминации по социальным, религиозным, расовым, национальным признакам;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гуманитарной и волонтерской деятельности;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патриотического воспитания: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идейная убежденность, готовность к служению и защите Отечества, ответственность за его судьбу;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духовно-нравственного воспитания: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нравственного сознания, этического поведения;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ориентируясь на морально-нравственные нормы и ценности;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эстетического воспитания: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 проявлять качества творческой личности;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 физического воспитания: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экологического воспитания: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ценности научного познания: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124.8.3.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интеллект, предполагающий сформированность: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социальную проблему, рассматривать ее разносторонне;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разрабатывать план решения проблемы с учетом анализа имеющихся ресурсов и возможных рисков;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вносить коррективы в деятельность, отбирать способы деятельности, отвечающие ее целям, оценивать соответствие результатов целям, оценивать риски последствий деятельности;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креативное мышление при решении учебно-познавательных, жизненных проблем, при выполнении социальных проектов.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навыки учебно-исследовательской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 различных видах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новые ситуации, возникающие в процессе познания социальных объектов, в социальных отношениях; оценивать приобретенный опыт;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124.8.4.3. У обучающегося будут сформированы умения работать с информацией как </w:t>
      </w:r>
      <w:r>
        <w:rPr>
          <w:rFonts w:ascii="Times New Roman" w:hAnsi="Times New Roman" w:cs="Times New Roman"/>
          <w:sz w:val="24"/>
          <w:szCs w:val="24"/>
        </w:rPr>
        <w:lastRenderedPageBreak/>
        <w:t>часть познавательных универсальных учебных действий: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ее соответствие правовым и морально-этическим нормам;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124.8.4.4. У обучающегося будут сформированы умения общения как часть коммуникативных универсальных учебных действий: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коммуникации во всех сферах жизни;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развернуто и логично излагать свою точку зрения с использованием языковых средств.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124.8.4.5. У обучающегося будут сформированы умения самоорганизации как часть регулятивных универсальных учебных действий: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приобретенный опыт;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124.8.4.6. У обучающегося будут сформированы умения совместной деятельности: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учетом общих интересов, и возможностей каждого члена коллектива;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предлагать новые учебно-исследовательские и социальные проекты, оценивать идеи с позиции новизны, оригинальности, практической значимости;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124.8.4.7. У обучающегося будут сформированы умения самоконтроля, принятия себя и других как часть регулятивных универсальных учебных действий: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риски и своевременно принимать решения по их снижению;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учитывать мотивы и аргументы других при анализе результатов деятельности;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признавать свое право и право других на ошибку;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124.8.5. Предметные результаты освоения программы по обществознанию. К концу 10 класса обучающийся будет: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профессионально-трудовой сферы, о возможностях применения знаний основ социальных наук в различных областях жизнедеятельности;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фактическо-эмпирическом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</w:t>
      </w:r>
      <w:r>
        <w:rPr>
          <w:rFonts w:ascii="Times New Roman" w:hAnsi="Times New Roman" w:cs="Times New Roman"/>
          <w:sz w:val="24"/>
          <w:szCs w:val="24"/>
        </w:rPr>
        <w:lastRenderedPageBreak/>
        <w:t>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проводить целенаправленный поиск социальной информации, используя источники научного и научно-публицистического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использованием из различных источников знаний, учебно-исследовательской и проектной работы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"Основы философии", "Основы социальной психологии", "Основы экономической науки", включая положения о влиянии массовых коммуникаций на развитие человека и общества, способах манипуляции общественным мнением, распространенных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молодежи в условиях конкуренции на рынке труда;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"Основы философии", "Основы социальной психологии", "Основы экономической науки";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124.8.6. Предметные результаты освоения программы по обществознанию. К концу 11 класса обучающийся будет: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статусно-ролевая теория личности, семья и ее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структурно-функциональный анализ, системный, институциональный, социально-психологический подход; правоведения, такие как формально-юридический, сравнительно-правовой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</w:t>
      </w:r>
      <w:r>
        <w:rPr>
          <w:rFonts w:ascii="Times New Roman" w:hAnsi="Times New Roman" w:cs="Times New Roman"/>
          <w:sz w:val="24"/>
          <w:szCs w:val="24"/>
        </w:rPr>
        <w:lastRenderedPageBreak/>
        <w:t>выбора;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классифицировать и типо 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соотносить различные теоретические подходы, делать выводы и обосновывать их на теоретическом и фактическо-эмпирическом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использованием знаний из различных источников, учебно-исследовательской, проектно-исследовательской и другой творческой работы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учебно-исследовательской и проектной деятельности на публичных мероприятиях;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ее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"Основы социологии", "Основы политологии", "Основы правоведения", включая положения об этнических отношениях и этническом многообразии современного мира, молодежи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</w:t>
      </w:r>
      <w:r>
        <w:rPr>
          <w:rFonts w:ascii="Times New Roman" w:hAnsi="Times New Roman" w:cs="Times New Roman"/>
          <w:sz w:val="24"/>
          <w:szCs w:val="24"/>
        </w:rPr>
        <w:lastRenderedPageBreak/>
        <w:t>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"Основы социологии", "Основы политологии", "Основы правоведения";</w:t>
      </w:r>
    </w:p>
    <w:p w:rsidR="00407458" w:rsidRDefault="00407458" w:rsidP="0040745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социально-гуманитарной подготовкой и особенностями профессиональной деятельности социолога, политолога, юриста.</w:t>
      </w:r>
    </w:p>
    <w:p w:rsidR="00067304" w:rsidRDefault="00067304">
      <w:bookmarkStart w:id="0" w:name="_GoBack"/>
      <w:bookmarkEnd w:id="0"/>
    </w:p>
    <w:sectPr w:rsidR="00067304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458"/>
    <w:rsid w:val="0003092B"/>
    <w:rsid w:val="00067304"/>
    <w:rsid w:val="0040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58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58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&amp;date=26.07.2023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26.07.2023%20" TargetMode="External"/><Relationship Id="rId5" Type="http://schemas.openxmlformats.org/officeDocument/2006/relationships/hyperlink" Target="https://login.consultant.ru/link/?req=doc&amp;base=LAW&amp;n=426546&amp;date=26.07.2023&amp;dst=4&amp;field=134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9067</Words>
  <Characters>51688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1</cp:revision>
  <dcterms:created xsi:type="dcterms:W3CDTF">2023-08-31T19:25:00Z</dcterms:created>
  <dcterms:modified xsi:type="dcterms:W3CDTF">2023-08-31T19:26:00Z</dcterms:modified>
</cp:coreProperties>
</file>